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9EB0" w14:textId="6BA05DDB" w:rsidR="00370015" w:rsidRPr="001F4B9C" w:rsidRDefault="00370015" w:rsidP="002D15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69607748"/>
      <w:r w:rsidRPr="001F4B9C">
        <w:rPr>
          <w:rFonts w:ascii="Arial" w:hAnsi="Arial" w:cs="Arial"/>
          <w:b/>
          <w:sz w:val="22"/>
          <w:szCs w:val="22"/>
        </w:rPr>
        <w:t xml:space="preserve">UCHWAŁA Nr </w:t>
      </w:r>
      <w:r w:rsidR="00651010" w:rsidRPr="001F4B9C">
        <w:rPr>
          <w:rFonts w:ascii="Arial" w:hAnsi="Arial" w:cs="Arial"/>
          <w:b/>
          <w:sz w:val="22"/>
          <w:szCs w:val="22"/>
        </w:rPr>
        <w:t xml:space="preserve"> </w:t>
      </w:r>
      <w:r w:rsidRPr="001F4B9C">
        <w:rPr>
          <w:rFonts w:ascii="Arial" w:hAnsi="Arial" w:cs="Arial"/>
          <w:b/>
          <w:sz w:val="22"/>
          <w:szCs w:val="22"/>
        </w:rPr>
        <w:t>/20</w:t>
      </w:r>
      <w:r w:rsidR="001F4B9C" w:rsidRPr="001F4B9C">
        <w:rPr>
          <w:rFonts w:ascii="Arial" w:hAnsi="Arial" w:cs="Arial"/>
          <w:b/>
          <w:sz w:val="22"/>
          <w:szCs w:val="22"/>
        </w:rPr>
        <w:t>24</w:t>
      </w:r>
    </w:p>
    <w:p w14:paraId="16F9B043" w14:textId="77777777" w:rsidR="00370015" w:rsidRPr="001F4B9C" w:rsidRDefault="00370015" w:rsidP="002D15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4B9C">
        <w:rPr>
          <w:rFonts w:ascii="Arial" w:hAnsi="Arial" w:cs="Arial"/>
          <w:b/>
          <w:sz w:val="22"/>
          <w:szCs w:val="22"/>
        </w:rPr>
        <w:t>RADY POWIATU GRÓJECKIEGO</w:t>
      </w:r>
    </w:p>
    <w:p w14:paraId="03EBCA84" w14:textId="240EB561" w:rsidR="00370015" w:rsidRPr="001F4B9C" w:rsidRDefault="00370015" w:rsidP="002D15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4B9C">
        <w:rPr>
          <w:rFonts w:ascii="Arial" w:hAnsi="Arial" w:cs="Arial"/>
          <w:b/>
          <w:sz w:val="22"/>
          <w:szCs w:val="22"/>
        </w:rPr>
        <w:t xml:space="preserve"> z dnia </w:t>
      </w:r>
      <w:r w:rsidR="001F4B9C" w:rsidRPr="001F4B9C">
        <w:rPr>
          <w:rFonts w:ascii="Arial" w:hAnsi="Arial" w:cs="Arial"/>
          <w:b/>
          <w:sz w:val="22"/>
          <w:szCs w:val="22"/>
        </w:rPr>
        <w:t xml:space="preserve">     </w:t>
      </w:r>
      <w:r w:rsidRPr="001F4B9C">
        <w:rPr>
          <w:rFonts w:ascii="Arial" w:hAnsi="Arial" w:cs="Arial"/>
          <w:b/>
          <w:sz w:val="22"/>
          <w:szCs w:val="22"/>
        </w:rPr>
        <w:t>20</w:t>
      </w:r>
      <w:r w:rsidR="001F4B9C" w:rsidRPr="001F4B9C">
        <w:rPr>
          <w:rFonts w:ascii="Arial" w:hAnsi="Arial" w:cs="Arial"/>
          <w:b/>
          <w:sz w:val="22"/>
          <w:szCs w:val="22"/>
        </w:rPr>
        <w:t>24</w:t>
      </w:r>
      <w:r w:rsidRPr="001F4B9C">
        <w:rPr>
          <w:rFonts w:ascii="Arial" w:hAnsi="Arial" w:cs="Arial"/>
          <w:b/>
          <w:sz w:val="22"/>
          <w:szCs w:val="22"/>
        </w:rPr>
        <w:t xml:space="preserve"> r.</w:t>
      </w:r>
    </w:p>
    <w:p w14:paraId="07C4EB12" w14:textId="77777777" w:rsidR="00EE5B98" w:rsidRPr="001F4B9C" w:rsidRDefault="00EE5B98" w:rsidP="001F4B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7ABF19" w14:textId="0B267885" w:rsidR="00EE5B98" w:rsidRPr="001F4B9C" w:rsidRDefault="00EE5B98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 xml:space="preserve">w sprawie uchwalenia </w:t>
      </w:r>
      <w:bookmarkStart w:id="1" w:name="_Hlk169528536"/>
      <w:r w:rsidRPr="001F4B9C">
        <w:rPr>
          <w:rFonts w:ascii="Arial" w:hAnsi="Arial" w:cs="Arial"/>
          <w:sz w:val="22"/>
          <w:szCs w:val="22"/>
        </w:rPr>
        <w:t xml:space="preserve">Programu </w:t>
      </w:r>
      <w:r w:rsidR="00BC07EB" w:rsidRPr="001F4B9C">
        <w:rPr>
          <w:rFonts w:ascii="Arial" w:hAnsi="Arial" w:cs="Arial"/>
          <w:sz w:val="22"/>
          <w:szCs w:val="22"/>
        </w:rPr>
        <w:t>Ochrony Środowiska dla Powiatu G</w:t>
      </w:r>
      <w:r w:rsidR="001849B3" w:rsidRPr="001F4B9C">
        <w:rPr>
          <w:rFonts w:ascii="Arial" w:hAnsi="Arial" w:cs="Arial"/>
          <w:sz w:val="22"/>
          <w:szCs w:val="22"/>
        </w:rPr>
        <w:t xml:space="preserve">rójeckiego </w:t>
      </w:r>
      <w:r w:rsidR="001F4B9C" w:rsidRPr="001F4B9C">
        <w:rPr>
          <w:rFonts w:ascii="Arial" w:hAnsi="Arial" w:cs="Arial"/>
          <w:sz w:val="22"/>
          <w:szCs w:val="22"/>
        </w:rPr>
        <w:t xml:space="preserve">na lata 2024-2027 z perspektywą </w:t>
      </w:r>
      <w:r w:rsidR="00BC6095" w:rsidRPr="001F4B9C">
        <w:rPr>
          <w:rFonts w:ascii="Arial" w:hAnsi="Arial" w:cs="Arial"/>
          <w:sz w:val="22"/>
          <w:szCs w:val="22"/>
        </w:rPr>
        <w:t>do roku</w:t>
      </w:r>
      <w:r w:rsidR="0049721F" w:rsidRPr="001F4B9C">
        <w:rPr>
          <w:rFonts w:ascii="Arial" w:hAnsi="Arial" w:cs="Arial"/>
          <w:sz w:val="22"/>
          <w:szCs w:val="22"/>
        </w:rPr>
        <w:t xml:space="preserve"> 20</w:t>
      </w:r>
      <w:r w:rsidR="001F4B9C" w:rsidRPr="001F4B9C">
        <w:rPr>
          <w:rFonts w:ascii="Arial" w:hAnsi="Arial" w:cs="Arial"/>
          <w:sz w:val="22"/>
          <w:szCs w:val="22"/>
        </w:rPr>
        <w:t>30</w:t>
      </w:r>
      <w:bookmarkEnd w:id="1"/>
      <w:r w:rsidRPr="001F4B9C">
        <w:rPr>
          <w:rFonts w:ascii="Arial" w:hAnsi="Arial" w:cs="Arial"/>
          <w:sz w:val="22"/>
          <w:szCs w:val="22"/>
        </w:rPr>
        <w:t>.</w:t>
      </w:r>
    </w:p>
    <w:p w14:paraId="4BEE83A7" w14:textId="77777777" w:rsidR="00EE5B98" w:rsidRPr="001F4B9C" w:rsidRDefault="00EE5B98" w:rsidP="001F4B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5E118" w14:textId="3365DC4F" w:rsidR="00C85A0D" w:rsidRDefault="001F4B9C" w:rsidP="00C85A0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 xml:space="preserve">Na podstawie art. 12 pkt. </w:t>
      </w:r>
      <w:r w:rsidR="00F96F85">
        <w:rPr>
          <w:rFonts w:ascii="Arial" w:hAnsi="Arial" w:cs="Arial"/>
          <w:sz w:val="22"/>
          <w:szCs w:val="22"/>
        </w:rPr>
        <w:t>11</w:t>
      </w:r>
      <w:r w:rsidRPr="001F4B9C">
        <w:rPr>
          <w:rFonts w:ascii="Arial" w:hAnsi="Arial" w:cs="Arial"/>
          <w:sz w:val="22"/>
          <w:szCs w:val="22"/>
        </w:rPr>
        <w:t xml:space="preserve"> ustawy z dnia 5 czerwca 1998 roku o samorządzie powiatowym </w:t>
      </w:r>
      <w:bookmarkStart w:id="2" w:name="_Hlk108439847"/>
      <w:r w:rsidR="002C224E">
        <w:rPr>
          <w:rFonts w:ascii="Arial" w:hAnsi="Arial" w:cs="Arial"/>
          <w:sz w:val="22"/>
          <w:szCs w:val="22"/>
        </w:rPr>
        <w:t>(</w:t>
      </w:r>
      <w:r w:rsidRPr="001F4B9C">
        <w:rPr>
          <w:rFonts w:ascii="Arial" w:hAnsi="Arial" w:cs="Arial"/>
          <w:sz w:val="22"/>
          <w:szCs w:val="22"/>
        </w:rPr>
        <w:t>tekst jednolity Dz. U. z 2024 r, poz. 1</w:t>
      </w:r>
      <w:bookmarkEnd w:id="2"/>
      <w:r w:rsidRPr="001F4B9C">
        <w:rPr>
          <w:rFonts w:ascii="Arial" w:hAnsi="Arial" w:cs="Arial"/>
          <w:sz w:val="22"/>
          <w:szCs w:val="22"/>
        </w:rPr>
        <w:t>07</w:t>
      </w:r>
      <w:r w:rsidR="002C224E">
        <w:rPr>
          <w:rFonts w:ascii="Arial" w:hAnsi="Arial" w:cs="Arial"/>
          <w:sz w:val="22"/>
          <w:szCs w:val="22"/>
        </w:rPr>
        <w:t>)</w:t>
      </w:r>
      <w:r w:rsidRPr="001F4B9C">
        <w:rPr>
          <w:rFonts w:ascii="Arial" w:hAnsi="Arial" w:cs="Arial"/>
          <w:sz w:val="22"/>
          <w:szCs w:val="22"/>
        </w:rPr>
        <w:t xml:space="preserve"> </w:t>
      </w:r>
      <w:r w:rsidR="00EE5B98" w:rsidRPr="001F4B9C">
        <w:rPr>
          <w:rFonts w:ascii="Arial" w:hAnsi="Arial" w:cs="Arial"/>
          <w:sz w:val="22"/>
          <w:szCs w:val="22"/>
        </w:rPr>
        <w:t xml:space="preserve">oraz art. </w:t>
      </w:r>
      <w:r w:rsidR="009A7BA5" w:rsidRPr="001F4B9C">
        <w:rPr>
          <w:rFonts w:ascii="Arial" w:hAnsi="Arial" w:cs="Arial"/>
          <w:sz w:val="22"/>
          <w:szCs w:val="22"/>
        </w:rPr>
        <w:t xml:space="preserve">18 ust. 1 </w:t>
      </w:r>
      <w:r w:rsidR="00EE5B98" w:rsidRPr="001F4B9C">
        <w:rPr>
          <w:rFonts w:ascii="Arial" w:hAnsi="Arial" w:cs="Arial"/>
          <w:sz w:val="22"/>
          <w:szCs w:val="22"/>
        </w:rPr>
        <w:t>ustawy z dnia 27</w:t>
      </w:r>
      <w:r w:rsidR="0049721F" w:rsidRPr="001F4B9C">
        <w:rPr>
          <w:rFonts w:ascii="Arial" w:hAnsi="Arial" w:cs="Arial"/>
          <w:sz w:val="22"/>
          <w:szCs w:val="22"/>
        </w:rPr>
        <w:t xml:space="preserve"> kwietnia </w:t>
      </w:r>
      <w:r w:rsidR="00EE5B98" w:rsidRPr="001F4B9C">
        <w:rPr>
          <w:rFonts w:ascii="Arial" w:hAnsi="Arial" w:cs="Arial"/>
          <w:sz w:val="22"/>
          <w:szCs w:val="22"/>
        </w:rPr>
        <w:t xml:space="preserve">2001r. Prawo ochrony środowiska </w:t>
      </w:r>
      <w:r w:rsidR="002C224E">
        <w:rPr>
          <w:rFonts w:ascii="Arial" w:hAnsi="Arial" w:cs="Arial"/>
          <w:sz w:val="22"/>
          <w:szCs w:val="22"/>
        </w:rPr>
        <w:t>(</w:t>
      </w:r>
      <w:r w:rsidR="00EE5B98" w:rsidRPr="001F4B9C">
        <w:rPr>
          <w:rFonts w:ascii="Arial" w:hAnsi="Arial" w:cs="Arial"/>
          <w:sz w:val="22"/>
          <w:szCs w:val="22"/>
        </w:rPr>
        <w:t>tekst jednolity Dz. U</w:t>
      </w:r>
      <w:r w:rsidR="0049721F" w:rsidRPr="001F4B9C">
        <w:rPr>
          <w:rFonts w:ascii="Arial" w:hAnsi="Arial" w:cs="Arial"/>
          <w:sz w:val="22"/>
          <w:szCs w:val="22"/>
        </w:rPr>
        <w:t>. z 20</w:t>
      </w:r>
      <w:r w:rsidR="00C85A0D">
        <w:rPr>
          <w:rFonts w:ascii="Arial" w:hAnsi="Arial" w:cs="Arial"/>
          <w:sz w:val="22"/>
          <w:szCs w:val="22"/>
        </w:rPr>
        <w:t>24</w:t>
      </w:r>
      <w:r w:rsidR="00370015" w:rsidRPr="001F4B9C">
        <w:rPr>
          <w:rFonts w:ascii="Arial" w:hAnsi="Arial" w:cs="Arial"/>
          <w:sz w:val="22"/>
          <w:szCs w:val="22"/>
        </w:rPr>
        <w:t xml:space="preserve"> r, </w:t>
      </w:r>
      <w:r w:rsidR="00EE5B98" w:rsidRPr="001F4B9C">
        <w:rPr>
          <w:rFonts w:ascii="Arial" w:hAnsi="Arial" w:cs="Arial"/>
          <w:sz w:val="22"/>
          <w:szCs w:val="22"/>
        </w:rPr>
        <w:t xml:space="preserve">poz. </w:t>
      </w:r>
      <w:r w:rsidR="00C85A0D">
        <w:rPr>
          <w:rFonts w:ascii="Arial" w:hAnsi="Arial" w:cs="Arial"/>
          <w:sz w:val="22"/>
          <w:szCs w:val="22"/>
        </w:rPr>
        <w:t>54</w:t>
      </w:r>
      <w:r w:rsidR="002C224E">
        <w:rPr>
          <w:rFonts w:ascii="Arial" w:hAnsi="Arial" w:cs="Arial"/>
          <w:sz w:val="22"/>
          <w:szCs w:val="22"/>
        </w:rPr>
        <w:t>)</w:t>
      </w:r>
      <w:r w:rsidR="00C85A0D">
        <w:rPr>
          <w:rFonts w:ascii="Arial" w:hAnsi="Arial" w:cs="Arial"/>
          <w:sz w:val="22"/>
          <w:szCs w:val="22"/>
        </w:rPr>
        <w:t>,</w:t>
      </w:r>
      <w:r w:rsidR="00903A82" w:rsidRPr="001F4B9C">
        <w:rPr>
          <w:rFonts w:ascii="Arial" w:hAnsi="Arial" w:cs="Arial"/>
          <w:sz w:val="22"/>
          <w:szCs w:val="22"/>
        </w:rPr>
        <w:t xml:space="preserve"> </w:t>
      </w:r>
    </w:p>
    <w:p w14:paraId="183D74AA" w14:textId="01F2A8CF" w:rsidR="00EE5B98" w:rsidRPr="001F4B9C" w:rsidRDefault="00C85A0D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32EC">
        <w:rPr>
          <w:rFonts w:ascii="Arial" w:hAnsi="Arial" w:cs="Arial"/>
          <w:sz w:val="22"/>
          <w:szCs w:val="22"/>
        </w:rPr>
        <w:t xml:space="preserve">Rada Powiatu Grójeckiego </w:t>
      </w:r>
      <w:r w:rsidRPr="004E32EC">
        <w:rPr>
          <w:rFonts w:ascii="Arial" w:hAnsi="Arial" w:cs="Arial"/>
          <w:sz w:val="22"/>
        </w:rPr>
        <w:t>uchwala, co następuje</w:t>
      </w:r>
      <w:r w:rsidR="00EE5B98" w:rsidRPr="001F4B9C">
        <w:rPr>
          <w:rFonts w:ascii="Arial" w:hAnsi="Arial" w:cs="Arial"/>
          <w:sz w:val="22"/>
          <w:szCs w:val="22"/>
        </w:rPr>
        <w:t>:</w:t>
      </w:r>
    </w:p>
    <w:p w14:paraId="08B14CD1" w14:textId="77777777" w:rsidR="00EE5B98" w:rsidRPr="001F4B9C" w:rsidRDefault="00EE5B98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835D0" w14:textId="310E74C9" w:rsidR="0049721F" w:rsidRPr="002D15D6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D15D6">
        <w:rPr>
          <w:rFonts w:ascii="Arial" w:hAnsi="Arial" w:cs="Arial"/>
          <w:bCs/>
          <w:sz w:val="22"/>
          <w:szCs w:val="22"/>
        </w:rPr>
        <w:t>§ 1</w:t>
      </w:r>
      <w:r w:rsidR="002D15D6">
        <w:rPr>
          <w:rFonts w:ascii="Arial" w:hAnsi="Arial" w:cs="Arial"/>
          <w:bCs/>
          <w:sz w:val="22"/>
          <w:szCs w:val="22"/>
        </w:rPr>
        <w:t>.</w:t>
      </w:r>
      <w:r w:rsidR="00C85A0D" w:rsidRPr="002D15D6">
        <w:rPr>
          <w:rFonts w:ascii="Arial" w:hAnsi="Arial" w:cs="Arial"/>
          <w:bCs/>
          <w:sz w:val="22"/>
          <w:szCs w:val="22"/>
        </w:rPr>
        <w:t xml:space="preserve"> </w:t>
      </w:r>
      <w:r w:rsidRPr="002D15D6">
        <w:rPr>
          <w:rFonts w:ascii="Arial" w:hAnsi="Arial" w:cs="Arial"/>
          <w:bCs/>
          <w:sz w:val="22"/>
          <w:szCs w:val="22"/>
        </w:rPr>
        <w:t>Uchwala się „</w:t>
      </w:r>
      <w:r w:rsidR="00C85A0D" w:rsidRPr="002D15D6">
        <w:rPr>
          <w:rFonts w:ascii="Arial" w:hAnsi="Arial" w:cs="Arial"/>
          <w:bCs/>
          <w:sz w:val="22"/>
          <w:szCs w:val="22"/>
        </w:rPr>
        <w:t>Programu Ochrony Środowiska dla Powiatu Grójeckiego na lata 2024-2027 z perspektywą do roku 2030</w:t>
      </w:r>
      <w:r w:rsidR="0040040D" w:rsidRPr="002D15D6">
        <w:rPr>
          <w:rFonts w:ascii="Arial" w:hAnsi="Arial" w:cs="Arial"/>
          <w:bCs/>
          <w:sz w:val="22"/>
          <w:szCs w:val="22"/>
        </w:rPr>
        <w:t>”, w brzmieniu określonym w załączniku do niniejszej uchwały.</w:t>
      </w:r>
    </w:p>
    <w:p w14:paraId="6F3521FC" w14:textId="77777777" w:rsidR="00EE5B98" w:rsidRPr="002D15D6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6D2D5C74" w14:textId="12A305C9" w:rsidR="00EE5B98" w:rsidRPr="002D15D6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D15D6">
        <w:rPr>
          <w:rFonts w:ascii="Arial" w:hAnsi="Arial" w:cs="Arial"/>
          <w:bCs/>
          <w:sz w:val="22"/>
          <w:szCs w:val="22"/>
        </w:rPr>
        <w:t>§ 2</w:t>
      </w:r>
      <w:r w:rsidR="002D15D6">
        <w:rPr>
          <w:rFonts w:ascii="Arial" w:hAnsi="Arial" w:cs="Arial"/>
          <w:bCs/>
          <w:sz w:val="22"/>
          <w:szCs w:val="22"/>
        </w:rPr>
        <w:t>.</w:t>
      </w:r>
      <w:r w:rsidR="00C85A0D" w:rsidRPr="002D15D6">
        <w:rPr>
          <w:rFonts w:ascii="Arial" w:hAnsi="Arial" w:cs="Arial"/>
          <w:bCs/>
          <w:sz w:val="22"/>
          <w:szCs w:val="22"/>
        </w:rPr>
        <w:t xml:space="preserve"> </w:t>
      </w:r>
      <w:r w:rsidRPr="002D15D6">
        <w:rPr>
          <w:rFonts w:ascii="Arial" w:hAnsi="Arial" w:cs="Arial"/>
          <w:bCs/>
          <w:sz w:val="22"/>
          <w:szCs w:val="22"/>
        </w:rPr>
        <w:t xml:space="preserve">Wykonanie uchwały powierza się Zarządowi Powiatu, </w:t>
      </w:r>
    </w:p>
    <w:p w14:paraId="4C6B5776" w14:textId="77777777" w:rsidR="00C85A0D" w:rsidRPr="002D15D6" w:rsidRDefault="00C85A0D" w:rsidP="002D15D6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1CC6743B" w14:textId="13219D6E" w:rsidR="00EE5B98" w:rsidRPr="001F4B9C" w:rsidRDefault="00EE5B98" w:rsidP="002D15D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15D6">
        <w:rPr>
          <w:rFonts w:ascii="Arial" w:hAnsi="Arial" w:cs="Arial"/>
          <w:bCs/>
          <w:sz w:val="22"/>
          <w:szCs w:val="22"/>
        </w:rPr>
        <w:t>§ 3</w:t>
      </w:r>
      <w:r w:rsidR="002D15D6">
        <w:rPr>
          <w:rFonts w:ascii="Arial" w:hAnsi="Arial" w:cs="Arial"/>
          <w:bCs/>
          <w:sz w:val="22"/>
          <w:szCs w:val="22"/>
        </w:rPr>
        <w:t>.</w:t>
      </w:r>
      <w:r w:rsidR="00C85A0D">
        <w:rPr>
          <w:rFonts w:ascii="Arial" w:hAnsi="Arial" w:cs="Arial"/>
          <w:b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>Uchwała wchodzi w życie z dniem podjęcia.</w:t>
      </w:r>
    </w:p>
    <w:p w14:paraId="0465BFD9" w14:textId="77777777" w:rsidR="005E3C8A" w:rsidRPr="001F4B9C" w:rsidRDefault="005E3C8A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4E7D9517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42CD621B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5C397BFA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2455FB51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11970F92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6B3D0FE8" w14:textId="749E5E6B" w:rsidR="0037465F" w:rsidRDefault="002D15D6" w:rsidP="002D15D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</w:p>
    <w:p w14:paraId="5E17E708" w14:textId="42DE80B1" w:rsidR="002D15D6" w:rsidRPr="001F4B9C" w:rsidRDefault="002D15D6" w:rsidP="002D15D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Madej </w:t>
      </w:r>
    </w:p>
    <w:p w14:paraId="20981625" w14:textId="77777777" w:rsidR="0037465F" w:rsidRPr="001F4B9C" w:rsidRDefault="0037465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10989A93" w14:textId="6CFBD892" w:rsidR="00F10CDF" w:rsidRPr="001F4B9C" w:rsidRDefault="002D15D6" w:rsidP="002D15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85A0D">
        <w:rPr>
          <w:rFonts w:ascii="Arial" w:hAnsi="Arial" w:cs="Arial"/>
          <w:sz w:val="22"/>
          <w:szCs w:val="22"/>
        </w:rPr>
        <w:lastRenderedPageBreak/>
        <w:t>Uzasadnienie</w:t>
      </w:r>
    </w:p>
    <w:p w14:paraId="38D0A40B" w14:textId="77777777" w:rsidR="00F10CDF" w:rsidRPr="001F4B9C" w:rsidRDefault="00F10CDF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37321E53" w14:textId="32FE17AD" w:rsidR="00AE0879" w:rsidRPr="001F4B9C" w:rsidRDefault="00F10CDF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Polityka ochrony środowiska jest prowadzona na podstawie strategii rozwoju, prog</w:t>
      </w:r>
      <w:r w:rsidR="00AE0879" w:rsidRPr="001F4B9C">
        <w:rPr>
          <w:rFonts w:ascii="Arial" w:hAnsi="Arial" w:cs="Arial"/>
          <w:sz w:val="22"/>
          <w:szCs w:val="22"/>
        </w:rPr>
        <w:t>ramów i dokumentów programowych</w:t>
      </w:r>
      <w:r w:rsidRPr="001F4B9C">
        <w:rPr>
          <w:rFonts w:ascii="Arial" w:hAnsi="Arial" w:cs="Arial"/>
          <w:sz w:val="22"/>
          <w:szCs w:val="22"/>
        </w:rPr>
        <w:t>. W tym celu</w:t>
      </w:r>
      <w:r w:rsidR="002D15D6">
        <w:rPr>
          <w:rFonts w:ascii="Arial" w:hAnsi="Arial" w:cs="Arial"/>
          <w:sz w:val="22"/>
          <w:szCs w:val="22"/>
        </w:rPr>
        <w:t>,</w:t>
      </w:r>
      <w:r w:rsidRPr="001F4B9C">
        <w:rPr>
          <w:rFonts w:ascii="Arial" w:hAnsi="Arial" w:cs="Arial"/>
          <w:sz w:val="22"/>
          <w:szCs w:val="22"/>
        </w:rPr>
        <w:t xml:space="preserve"> </w:t>
      </w:r>
      <w:r w:rsidR="002D15D6" w:rsidRPr="001F4B9C">
        <w:rPr>
          <w:rFonts w:ascii="Arial" w:hAnsi="Arial" w:cs="Arial"/>
          <w:sz w:val="22"/>
          <w:szCs w:val="22"/>
        </w:rPr>
        <w:t>zgodnie z art. 17 ust. 1 ustawy z dnia 27 kwietnia 2001 r. Prawo ochrony środowiska</w:t>
      </w:r>
      <w:r w:rsidR="002D15D6">
        <w:rPr>
          <w:rFonts w:ascii="Arial" w:hAnsi="Arial" w:cs="Arial"/>
          <w:sz w:val="22"/>
          <w:szCs w:val="22"/>
        </w:rPr>
        <w:t>,</w:t>
      </w:r>
      <w:r w:rsidR="002D15D6" w:rsidRPr="001F4B9C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>zarząd powiatu zobligowany jest do sporządzania powiatow</w:t>
      </w:r>
      <w:r w:rsidR="00AE0879" w:rsidRPr="001F4B9C">
        <w:rPr>
          <w:rFonts w:ascii="Arial" w:hAnsi="Arial" w:cs="Arial"/>
          <w:sz w:val="22"/>
          <w:szCs w:val="22"/>
        </w:rPr>
        <w:t>ego</w:t>
      </w:r>
      <w:r w:rsidRPr="001F4B9C">
        <w:rPr>
          <w:rFonts w:ascii="Arial" w:hAnsi="Arial" w:cs="Arial"/>
          <w:sz w:val="22"/>
          <w:szCs w:val="22"/>
        </w:rPr>
        <w:t xml:space="preserve"> Program</w:t>
      </w:r>
      <w:r w:rsidR="00AE0879" w:rsidRPr="001F4B9C">
        <w:rPr>
          <w:rFonts w:ascii="Arial" w:hAnsi="Arial" w:cs="Arial"/>
          <w:sz w:val="22"/>
          <w:szCs w:val="22"/>
        </w:rPr>
        <w:t>u</w:t>
      </w:r>
      <w:r w:rsidRPr="001F4B9C">
        <w:rPr>
          <w:rFonts w:ascii="Arial" w:hAnsi="Arial" w:cs="Arial"/>
          <w:sz w:val="22"/>
          <w:szCs w:val="22"/>
        </w:rPr>
        <w:t xml:space="preserve"> ochrony środowiska. </w:t>
      </w:r>
    </w:p>
    <w:p w14:paraId="18C23850" w14:textId="03057A5A" w:rsidR="00F10CDF" w:rsidRPr="001F4B9C" w:rsidRDefault="00F10CDF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Pierwszy dokument został przygotowany i przyjęty przez Radę Powiatu w 2004 roku. W roku 2009</w:t>
      </w:r>
      <w:r w:rsidR="00C85A0D">
        <w:rPr>
          <w:rFonts w:ascii="Arial" w:hAnsi="Arial" w:cs="Arial"/>
          <w:sz w:val="22"/>
          <w:szCs w:val="22"/>
        </w:rPr>
        <w:t>,</w:t>
      </w:r>
      <w:r w:rsidRPr="001F4B9C">
        <w:rPr>
          <w:rFonts w:ascii="Arial" w:hAnsi="Arial" w:cs="Arial"/>
          <w:sz w:val="22"/>
          <w:szCs w:val="22"/>
        </w:rPr>
        <w:t xml:space="preserve"> </w:t>
      </w:r>
      <w:r w:rsidR="00C85A0D" w:rsidRPr="001F4B9C">
        <w:rPr>
          <w:rFonts w:ascii="Arial" w:hAnsi="Arial" w:cs="Arial"/>
          <w:sz w:val="22"/>
          <w:szCs w:val="22"/>
        </w:rPr>
        <w:t>2013</w:t>
      </w:r>
      <w:r w:rsidR="00C85A0D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 xml:space="preserve">oraz </w:t>
      </w:r>
      <w:r w:rsidR="00C85A0D">
        <w:rPr>
          <w:rFonts w:ascii="Arial" w:hAnsi="Arial" w:cs="Arial"/>
          <w:sz w:val="22"/>
          <w:szCs w:val="22"/>
        </w:rPr>
        <w:t>2017</w:t>
      </w:r>
      <w:r w:rsidRPr="001F4B9C">
        <w:rPr>
          <w:rFonts w:ascii="Arial" w:hAnsi="Arial" w:cs="Arial"/>
          <w:sz w:val="22"/>
          <w:szCs w:val="22"/>
        </w:rPr>
        <w:t xml:space="preserve"> opracowano jego kolejne aktualizacje</w:t>
      </w:r>
      <w:r w:rsidR="00F2233F" w:rsidRPr="001F4B9C">
        <w:rPr>
          <w:rFonts w:ascii="Arial" w:hAnsi="Arial" w:cs="Arial"/>
          <w:sz w:val="22"/>
          <w:szCs w:val="22"/>
        </w:rPr>
        <w:t xml:space="preserve">. </w:t>
      </w:r>
    </w:p>
    <w:p w14:paraId="6DF70696" w14:textId="648B88A7" w:rsidR="00F10CDF" w:rsidRPr="001F4B9C" w:rsidRDefault="00C85A0D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Programu Ochrony Środowiska dla Powiatu Grójeckiego na lata 2024-2027 z perspektywą do roku 2030</w:t>
      </w:r>
      <w:r>
        <w:rPr>
          <w:rFonts w:ascii="Arial" w:hAnsi="Arial" w:cs="Arial"/>
          <w:sz w:val="22"/>
          <w:szCs w:val="22"/>
        </w:rPr>
        <w:t xml:space="preserve"> </w:t>
      </w:r>
      <w:r w:rsidR="00F10CDF" w:rsidRPr="001F4B9C">
        <w:rPr>
          <w:rFonts w:ascii="Arial" w:hAnsi="Arial" w:cs="Arial"/>
          <w:sz w:val="22"/>
          <w:szCs w:val="22"/>
        </w:rPr>
        <w:t>jest aktualizacją i kontynuacją</w:t>
      </w:r>
      <w:r w:rsidR="00F2233F" w:rsidRPr="001F4B9C">
        <w:rPr>
          <w:rFonts w:ascii="Arial" w:hAnsi="Arial" w:cs="Arial"/>
          <w:sz w:val="22"/>
          <w:szCs w:val="22"/>
        </w:rPr>
        <w:t xml:space="preserve"> </w:t>
      </w:r>
      <w:r w:rsidR="00F10CDF" w:rsidRPr="001F4B9C">
        <w:rPr>
          <w:rFonts w:ascii="Arial" w:hAnsi="Arial" w:cs="Arial"/>
          <w:sz w:val="22"/>
          <w:szCs w:val="22"/>
        </w:rPr>
        <w:t xml:space="preserve">dotychczasowego Programu ochrony środowiska dla powiatu grójeckiego </w:t>
      </w:r>
      <w:r w:rsidR="002D15D6">
        <w:rPr>
          <w:rFonts w:ascii="Arial" w:hAnsi="Arial" w:cs="Arial"/>
          <w:sz w:val="22"/>
          <w:szCs w:val="22"/>
        </w:rPr>
        <w:t>do roku 2022</w:t>
      </w:r>
      <w:r w:rsidR="00F10CDF" w:rsidRPr="001F4B9C">
        <w:rPr>
          <w:rFonts w:ascii="Arial" w:hAnsi="Arial" w:cs="Arial"/>
          <w:sz w:val="22"/>
          <w:szCs w:val="22"/>
        </w:rPr>
        <w:t>.</w:t>
      </w:r>
    </w:p>
    <w:p w14:paraId="38C4AB2B" w14:textId="77777777" w:rsidR="00F10CDF" w:rsidRPr="001F4B9C" w:rsidRDefault="00F10CDF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Podstawowym celem sporządzenia i uchwalenia POŚ jest realizacja przez powiat grójecki polityki</w:t>
      </w:r>
      <w:r w:rsidR="00F2233F" w:rsidRPr="001F4B9C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 xml:space="preserve">ochrony środowiska zbieżnej z założeniami dokumentów </w:t>
      </w:r>
      <w:r w:rsidR="00F2233F" w:rsidRPr="001F4B9C">
        <w:rPr>
          <w:rFonts w:ascii="Arial" w:hAnsi="Arial" w:cs="Arial"/>
          <w:sz w:val="22"/>
          <w:szCs w:val="22"/>
        </w:rPr>
        <w:t>s</w:t>
      </w:r>
      <w:r w:rsidRPr="001F4B9C">
        <w:rPr>
          <w:rFonts w:ascii="Arial" w:hAnsi="Arial" w:cs="Arial"/>
          <w:sz w:val="22"/>
          <w:szCs w:val="22"/>
        </w:rPr>
        <w:t>trategicznych i programowych. Program</w:t>
      </w:r>
      <w:r w:rsidR="00F2233F" w:rsidRPr="001F4B9C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>stanowi podstawę funkcjonowania systemu zarządzania środowiskiem spajającym wszystkie działania</w:t>
      </w:r>
      <w:r w:rsidR="00F2233F" w:rsidRPr="001F4B9C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>i dokumenty dotyczące ochrony środowiska i przyrody na szczeblu powiatu.</w:t>
      </w:r>
    </w:p>
    <w:p w14:paraId="6BE76211" w14:textId="77777777" w:rsidR="0037465F" w:rsidRPr="001F4B9C" w:rsidRDefault="001D275A" w:rsidP="001F4B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Szczegółowy zakres, sposób oraz forma sporządzania Powiatowego Programu Ochrony Środowiska jest zgodny z przyjętymi 2 września 2015 roku przez Ministerstwo Środowiska „Wytycznymi do opracowania wojewódzkich, powiatowych i gminnych programów ochrony środowiska”. Podczas tworzenia Programu brano pod uwagę założenia w aktualnie obowiązujących dokumentach nadrzędnych, w których uwzględniono najbardziej istotne kierunki rozwoju zarysowane w dokumentach wyższego szczebla.</w:t>
      </w:r>
    </w:p>
    <w:p w14:paraId="26AA1107" w14:textId="77777777" w:rsidR="001D275A" w:rsidRPr="001F4B9C" w:rsidRDefault="001D275A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Na podstawie aktualnego stanu środowiska naturalnego powiatu grójeckiego, a także uwarunkowań wynikających z dokumentów programowych wyznaczono kierunki działań i zaproponowano do nich zadania których wykonanie jest niezbędne, aby zachować bądź poprawić stan środowiska, wypełnić zobowiązania unijne, a tym samym poprawić jakość życia mieszkańców.</w:t>
      </w:r>
    </w:p>
    <w:p w14:paraId="655BEDEA" w14:textId="51A61455" w:rsidR="0037465F" w:rsidRPr="001F4B9C" w:rsidRDefault="001D275A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 xml:space="preserve">Koszty realizacji działań oszacowano w oparciu o analizę materiałów dotyczących planowanych do realizacji zadań środowiskowych w latach </w:t>
      </w:r>
      <w:r w:rsidR="00C85A0D">
        <w:rPr>
          <w:rFonts w:ascii="Arial" w:hAnsi="Arial" w:cs="Arial"/>
          <w:sz w:val="22"/>
          <w:szCs w:val="22"/>
        </w:rPr>
        <w:t>2024-2027</w:t>
      </w:r>
      <w:r w:rsidRPr="001F4B9C">
        <w:rPr>
          <w:rFonts w:ascii="Arial" w:hAnsi="Arial" w:cs="Arial"/>
          <w:sz w:val="22"/>
          <w:szCs w:val="22"/>
        </w:rPr>
        <w:t>, przekazanych przez jednostki samorządu terytorialnego, instytucje publiczne działające w obszarze ochrony środowiska, a także na podstawie dokumentów strategicznych i dostępnych źródeł finansowania.</w:t>
      </w:r>
    </w:p>
    <w:p w14:paraId="12C328F0" w14:textId="77777777" w:rsidR="00AB2863" w:rsidRPr="001F4B9C" w:rsidRDefault="00AB2863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p w14:paraId="64064D7C" w14:textId="2F6AC3F2" w:rsidR="00AB2863" w:rsidRPr="001F4B9C" w:rsidRDefault="00AE0879" w:rsidP="001F4B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B9C">
        <w:rPr>
          <w:rFonts w:ascii="Arial" w:hAnsi="Arial" w:cs="Arial"/>
          <w:sz w:val="22"/>
          <w:szCs w:val="22"/>
        </w:rPr>
        <w:t>P</w:t>
      </w:r>
      <w:r w:rsidR="00AB2863" w:rsidRPr="001F4B9C">
        <w:rPr>
          <w:rFonts w:ascii="Arial" w:hAnsi="Arial" w:cs="Arial"/>
          <w:sz w:val="22"/>
          <w:szCs w:val="22"/>
        </w:rPr>
        <w:t xml:space="preserve">rojekt programu został </w:t>
      </w:r>
      <w:r w:rsidR="00175B89">
        <w:rPr>
          <w:rFonts w:ascii="Arial" w:hAnsi="Arial" w:cs="Arial"/>
          <w:sz w:val="22"/>
          <w:szCs w:val="22"/>
        </w:rPr>
        <w:t xml:space="preserve">pozytywnie </w:t>
      </w:r>
      <w:r w:rsidR="00AB2863" w:rsidRPr="001F4B9C">
        <w:rPr>
          <w:rFonts w:ascii="Arial" w:hAnsi="Arial" w:cs="Arial"/>
          <w:sz w:val="22"/>
          <w:szCs w:val="22"/>
        </w:rPr>
        <w:t>zaopiniowan</w:t>
      </w:r>
      <w:r w:rsidRPr="001F4B9C">
        <w:rPr>
          <w:rFonts w:ascii="Arial" w:hAnsi="Arial" w:cs="Arial"/>
          <w:sz w:val="22"/>
          <w:szCs w:val="22"/>
        </w:rPr>
        <w:t>y</w:t>
      </w:r>
      <w:r w:rsidR="00AB2863" w:rsidRPr="001F4B9C">
        <w:rPr>
          <w:rFonts w:ascii="Arial" w:hAnsi="Arial" w:cs="Arial"/>
          <w:sz w:val="22"/>
          <w:szCs w:val="22"/>
        </w:rPr>
        <w:t xml:space="preserve"> przez </w:t>
      </w:r>
      <w:r w:rsidRPr="001F4B9C">
        <w:rPr>
          <w:rFonts w:ascii="Arial" w:hAnsi="Arial" w:cs="Arial"/>
          <w:sz w:val="22"/>
          <w:szCs w:val="22"/>
        </w:rPr>
        <w:t>Zarząd</w:t>
      </w:r>
      <w:r w:rsidR="00AB2863" w:rsidRPr="001F4B9C">
        <w:rPr>
          <w:rFonts w:ascii="Arial" w:hAnsi="Arial" w:cs="Arial"/>
          <w:sz w:val="22"/>
          <w:szCs w:val="22"/>
        </w:rPr>
        <w:t xml:space="preserve"> </w:t>
      </w:r>
      <w:r w:rsidRPr="001F4B9C">
        <w:rPr>
          <w:rFonts w:ascii="Arial" w:hAnsi="Arial" w:cs="Arial"/>
          <w:sz w:val="22"/>
          <w:szCs w:val="22"/>
        </w:rPr>
        <w:t>W</w:t>
      </w:r>
      <w:r w:rsidR="00AB2863" w:rsidRPr="001F4B9C">
        <w:rPr>
          <w:rFonts w:ascii="Arial" w:hAnsi="Arial" w:cs="Arial"/>
          <w:sz w:val="22"/>
          <w:szCs w:val="22"/>
        </w:rPr>
        <w:t xml:space="preserve">ojewództwa </w:t>
      </w:r>
      <w:r w:rsidRPr="001F4B9C">
        <w:rPr>
          <w:rFonts w:ascii="Arial" w:hAnsi="Arial" w:cs="Arial"/>
          <w:sz w:val="22"/>
          <w:szCs w:val="22"/>
        </w:rPr>
        <w:t>Mazowieckiego.</w:t>
      </w:r>
    </w:p>
    <w:bookmarkEnd w:id="0"/>
    <w:p w14:paraId="60D78721" w14:textId="77777777" w:rsidR="001D275A" w:rsidRPr="001F4B9C" w:rsidRDefault="001D275A" w:rsidP="001F4B9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D275A" w:rsidRPr="001F4B9C" w:rsidSect="00B97454">
      <w:footerReference w:type="even" r:id="rId6"/>
      <w:footerReference w:type="default" r:id="rId7"/>
      <w:pgSz w:w="11907" w:h="16840" w:code="9"/>
      <w:pgMar w:top="1134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BA33D" w14:textId="77777777" w:rsidR="00A43E72" w:rsidRDefault="00A43E72">
      <w:r>
        <w:separator/>
      </w:r>
    </w:p>
  </w:endnote>
  <w:endnote w:type="continuationSeparator" w:id="0">
    <w:p w14:paraId="1322E604" w14:textId="77777777" w:rsidR="00A43E72" w:rsidRDefault="00A4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6EF71" w14:textId="77777777" w:rsidR="00EE5B98" w:rsidRDefault="00EE5B98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3C82DD" w14:textId="77777777" w:rsidR="00EE5B98" w:rsidRDefault="00EE5B98" w:rsidP="00EE5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1F68" w14:textId="77777777" w:rsidR="00EE5B98" w:rsidRDefault="00EE5B98" w:rsidP="00B974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0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81C353" w14:textId="77777777" w:rsidR="00EE5B98" w:rsidRDefault="00EE5B98" w:rsidP="00EE5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B57E9" w14:textId="77777777" w:rsidR="00A43E72" w:rsidRDefault="00A43E72">
      <w:r>
        <w:separator/>
      </w:r>
    </w:p>
  </w:footnote>
  <w:footnote w:type="continuationSeparator" w:id="0">
    <w:p w14:paraId="7233A340" w14:textId="77777777" w:rsidR="00A43E72" w:rsidRDefault="00A4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8"/>
    <w:rsid w:val="00045376"/>
    <w:rsid w:val="000B6BCD"/>
    <w:rsid w:val="000C1875"/>
    <w:rsid w:val="001201BF"/>
    <w:rsid w:val="00175B89"/>
    <w:rsid w:val="001849B3"/>
    <w:rsid w:val="001D275A"/>
    <w:rsid w:val="001F05C9"/>
    <w:rsid w:val="001F4B9C"/>
    <w:rsid w:val="002402B2"/>
    <w:rsid w:val="002475B5"/>
    <w:rsid w:val="002C224E"/>
    <w:rsid w:val="002D15D6"/>
    <w:rsid w:val="002E591D"/>
    <w:rsid w:val="00370015"/>
    <w:rsid w:val="0037465F"/>
    <w:rsid w:val="00390B2C"/>
    <w:rsid w:val="003D24B2"/>
    <w:rsid w:val="0040040D"/>
    <w:rsid w:val="0049721F"/>
    <w:rsid w:val="00574EAC"/>
    <w:rsid w:val="005E3C8A"/>
    <w:rsid w:val="006170EA"/>
    <w:rsid w:val="00651010"/>
    <w:rsid w:val="0066472E"/>
    <w:rsid w:val="006E73F5"/>
    <w:rsid w:val="00760448"/>
    <w:rsid w:val="00776904"/>
    <w:rsid w:val="00796B59"/>
    <w:rsid w:val="00903A82"/>
    <w:rsid w:val="009A5508"/>
    <w:rsid w:val="009A7BA5"/>
    <w:rsid w:val="00A43E72"/>
    <w:rsid w:val="00AB0B18"/>
    <w:rsid w:val="00AB2863"/>
    <w:rsid w:val="00AE0879"/>
    <w:rsid w:val="00B657FE"/>
    <w:rsid w:val="00B97454"/>
    <w:rsid w:val="00BC07EB"/>
    <w:rsid w:val="00BC6095"/>
    <w:rsid w:val="00C044E1"/>
    <w:rsid w:val="00C85A0D"/>
    <w:rsid w:val="00D4320E"/>
    <w:rsid w:val="00D837C9"/>
    <w:rsid w:val="00DE53D5"/>
    <w:rsid w:val="00ED439B"/>
    <w:rsid w:val="00EE13AD"/>
    <w:rsid w:val="00EE5B98"/>
    <w:rsid w:val="00F10CDF"/>
    <w:rsid w:val="00F2233F"/>
    <w:rsid w:val="00F96F85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A0F6"/>
  <w15:chartTrackingRefBased/>
  <w15:docId w15:val="{D2733860-8EE0-48EE-8ADD-7C6CE90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5B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5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5B98"/>
  </w:style>
  <w:style w:type="paragraph" w:styleId="Tekstdymka">
    <w:name w:val="Balloon Text"/>
    <w:basedOn w:val="Normalny"/>
    <w:semiHidden/>
    <w:rsid w:val="00BC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/2008                     projekt</vt:lpstr>
    </vt:vector>
  </TitlesOfParts>
  <Company>Starostwo Powiatowe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/2008                     projekt</dc:title>
  <dc:subject/>
  <dc:creator>Magdalena Małecka</dc:creator>
  <cp:keywords/>
  <cp:lastModifiedBy>Magdalena Małecka</cp:lastModifiedBy>
  <cp:revision>4</cp:revision>
  <cp:lastPrinted>2024-06-18T10:55:00Z</cp:lastPrinted>
  <dcterms:created xsi:type="dcterms:W3CDTF">2024-06-17T13:39:00Z</dcterms:created>
  <dcterms:modified xsi:type="dcterms:W3CDTF">2024-06-18T11:27:00Z</dcterms:modified>
</cp:coreProperties>
</file>